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959B24" w14:textId="355770C7" w:rsidR="006C06D8" w:rsidRPr="001725F9" w:rsidRDefault="00000000">
      <w:pPr>
        <w:widowControl w:val="0"/>
        <w:spacing w:before="109"/>
        <w:jc w:val="right"/>
      </w:pPr>
      <w:r>
        <w:t xml:space="preserve">RESOLUTION </w:t>
      </w:r>
      <w:r w:rsidRPr="001725F9">
        <w:t>2</w:t>
      </w:r>
      <w:r w:rsidR="001725F9">
        <w:t>6</w:t>
      </w:r>
      <w:r w:rsidRPr="001725F9">
        <w:t>-R-</w:t>
      </w:r>
      <w:r w:rsidR="001725F9">
        <w:t>08</w:t>
      </w:r>
      <w:r w:rsidRPr="001725F9">
        <w:t xml:space="preserve"> </w:t>
      </w:r>
    </w:p>
    <w:p w14:paraId="3B959B25" w14:textId="77777777" w:rsidR="006C06D8" w:rsidRDefault="00000000">
      <w:pPr>
        <w:widowControl w:val="0"/>
        <w:spacing w:before="275"/>
        <w:jc w:val="center"/>
      </w:pPr>
      <w:r>
        <w:t>IOW</w:t>
      </w:r>
      <w:r>
        <w:rPr>
          <w:i/>
          <w:iCs/>
        </w:rPr>
        <w:t xml:space="preserve">A </w:t>
      </w:r>
      <w:r>
        <w:t xml:space="preserve">TRIBE OF KANSAS AND NEBRASKA </w:t>
      </w:r>
    </w:p>
    <w:p w14:paraId="3B959B26" w14:textId="77777777" w:rsidR="006C06D8" w:rsidRDefault="00000000">
      <w:pPr>
        <w:widowControl w:val="0"/>
        <w:spacing w:before="15"/>
        <w:jc w:val="center"/>
      </w:pPr>
      <w:r>
        <w:t xml:space="preserve">EXECUTIVE COMMITTEE </w:t>
      </w:r>
    </w:p>
    <w:p w14:paraId="3B959B27" w14:textId="77777777" w:rsidR="006C06D8" w:rsidRDefault="00000000">
      <w:pPr>
        <w:widowControl w:val="0"/>
        <w:jc w:val="center"/>
        <w:rPr>
          <w:color w:val="161600"/>
        </w:rPr>
      </w:pPr>
      <w:r w:rsidRPr="001725F9">
        <w:t xml:space="preserve">March 11, </w:t>
      </w:r>
      <w:r w:rsidRPr="001725F9">
        <w:rPr>
          <w:color w:val="161600"/>
        </w:rPr>
        <w:t>2026</w:t>
      </w:r>
    </w:p>
    <w:p w14:paraId="3B959B28" w14:textId="77777777" w:rsidR="006C06D8" w:rsidRDefault="006C06D8">
      <w:pPr>
        <w:widowControl w:val="0"/>
        <w:spacing w:before="233"/>
      </w:pPr>
    </w:p>
    <w:p w14:paraId="3B959B29" w14:textId="32D39D29" w:rsidR="006C06D8" w:rsidRDefault="00000000">
      <w:pPr>
        <w:widowControl w:val="0"/>
        <w:spacing w:before="233"/>
      </w:pPr>
      <w:r>
        <w:t xml:space="preserve">WHEREAS, </w:t>
      </w:r>
      <w:r>
        <w:tab/>
        <w:t xml:space="preserve">The lowa Tribe of Kansas and Nebraska Executive Committee being duly organized met in </w:t>
      </w:r>
      <w:r w:rsidRPr="001725F9">
        <w:t>Regular Session this 11th day of March 2026;</w:t>
      </w:r>
      <w:r>
        <w:t xml:space="preserve"> and, </w:t>
      </w:r>
    </w:p>
    <w:p w14:paraId="3B959B2A" w14:textId="77777777" w:rsidR="006C06D8" w:rsidRDefault="00000000">
      <w:pPr>
        <w:widowControl w:val="0"/>
        <w:spacing w:before="239"/>
      </w:pPr>
      <w:r>
        <w:t>WHEREAS,</w:t>
      </w:r>
      <w:r>
        <w:tab/>
        <w:t xml:space="preserve">The lowa Tribe Executive Committee has authority to act for the lowa Tribe under the present Constitutional authority, as provided in Sec. 2, Article IV - Governing Bodies, and, </w:t>
      </w:r>
    </w:p>
    <w:p w14:paraId="3B959B2B" w14:textId="77777777" w:rsidR="006C06D8" w:rsidRDefault="00000000">
      <w:pPr>
        <w:widowControl w:val="0"/>
        <w:spacing w:before="239"/>
      </w:pPr>
      <w:r>
        <w:t>WHEREAS,</w:t>
      </w:r>
      <w:r>
        <w:tab/>
        <w:t xml:space="preserve">The lowa Tribe of Kansas and Nebraska being organized and empowered by their Constitution and Bylaws (approved November 6, 1978, and amended August 27, 1980); and, </w:t>
      </w:r>
    </w:p>
    <w:p w14:paraId="3B959B2C" w14:textId="77777777" w:rsidR="006C06D8" w:rsidRDefault="00000000">
      <w:pPr>
        <w:widowControl w:val="0"/>
        <w:spacing w:before="239"/>
      </w:pPr>
      <w:r>
        <w:t>WHEREAS,</w:t>
      </w:r>
      <w:r>
        <w:tab/>
        <w:t>The lowa Tribe of Kansas and Nebraska seeks to promote sustainable economic and community development opportunities for the benefit of its members and surrounding communities, and;</w:t>
      </w:r>
    </w:p>
    <w:p w14:paraId="3B959B2D" w14:textId="77777777" w:rsidR="006C06D8" w:rsidRDefault="00000000">
      <w:pPr>
        <w:widowControl w:val="0"/>
        <w:spacing w:before="239"/>
      </w:pPr>
      <w:r>
        <w:t>WHEREAS,</w:t>
      </w:r>
      <w:r>
        <w:tab/>
        <w:t>The lowa Tribe of Kansas and Nebraska  has determined that the creation of a tribally owned nonprofit Community Development Corporation will assist the Tribe in pursuing community development initiatives, including programs related to housing, economic development, infrastructure, workforce development, and cultural preservation; and,</w:t>
      </w:r>
    </w:p>
    <w:p w14:paraId="3B959B2E" w14:textId="77777777" w:rsidR="006C06D8" w:rsidRDefault="00000000">
      <w:pPr>
        <w:widowControl w:val="0"/>
        <w:spacing w:before="239"/>
      </w:pPr>
      <w:r>
        <w:t>WHEREAS,</w:t>
      </w:r>
      <w:r>
        <w:tab/>
        <w:t>The proposed nonprofit corporation, Ioway Community Enterprises, Inc., will operate as a tribally owned nonprofit entity organized under the Tribal Nonprofit Corporations Ordinance of the Iowa Tribe of Kansas and Nebraska and will be organized exclusively for charitable, educational, and community development purposes consistent with Section 501(c)(3) of the Internal Revenue Code; and,</w:t>
      </w:r>
    </w:p>
    <w:p w14:paraId="3B959B2F" w14:textId="77777777" w:rsidR="006C06D8" w:rsidRDefault="00000000">
      <w:pPr>
        <w:widowControl w:val="0"/>
        <w:spacing w:before="239"/>
      </w:pPr>
      <w:r>
        <w:t>WHEREAS,</w:t>
      </w:r>
      <w:r>
        <w:tab/>
        <w:t>The Articles of Incorporation for Ioway Community Enterprises, Inc. establish the purpose, ownership, governance structure, and powers of the corporation and confirm that the Iowa Tribe of Kansas and Nebraska shall be the sole owner of the corporation; and,</w:t>
      </w:r>
    </w:p>
    <w:p w14:paraId="3B959B30" w14:textId="77777777" w:rsidR="006C06D8" w:rsidRDefault="00000000">
      <w:pPr>
        <w:widowControl w:val="0"/>
        <w:spacing w:before="239"/>
      </w:pPr>
      <w:r>
        <w:t>WHEREAS,</w:t>
      </w:r>
      <w:r>
        <w:tab/>
        <w:t>The Articles further provide that the corporation shall function as a Community Development Corporation serving the Tribe, its members, and surrounding communities, and that the corporation shall possess the privileges and immunities of the Tribe, including sovereign immunity except where specifically waived in accordance with tribal law; and,</w:t>
      </w:r>
    </w:p>
    <w:p w14:paraId="3B959B31" w14:textId="77777777" w:rsidR="006C06D8" w:rsidRDefault="00000000">
      <w:pPr>
        <w:widowControl w:val="0"/>
        <w:spacing w:before="239"/>
      </w:pPr>
      <w:r>
        <w:t>WHEREAS,</w:t>
      </w:r>
      <w:r>
        <w:tab/>
        <w:t>The Executive Committee hereby approves and adopts the Articles of Incorporation of Ioway Community Enterprises, Inc., attached hereto, and authorizes the filing of said Articles with the appropriate tribal, state, and federal offices in accordance with the Tribal Nonprofit Corporations Ordinance.</w:t>
      </w:r>
    </w:p>
    <w:p w14:paraId="3B959B32" w14:textId="77777777" w:rsidR="006C06D8" w:rsidRDefault="006C06D8">
      <w:pPr>
        <w:widowControl w:val="0"/>
        <w:spacing w:before="239"/>
      </w:pPr>
    </w:p>
    <w:p w14:paraId="3B959B33" w14:textId="3F4CAD78" w:rsidR="006C06D8" w:rsidRDefault="00000000">
      <w:pPr>
        <w:widowControl w:val="0"/>
        <w:spacing w:before="202"/>
      </w:pPr>
      <w:r>
        <w:t xml:space="preserve">NOW THEREFORE BE IT RESOLVED, Missty Slater Chair, </w:t>
      </w:r>
      <w:r w:rsidR="003031C5">
        <w:t>James Keller</w:t>
      </w:r>
      <w:r>
        <w:t xml:space="preserve"> Vice Chairman, Anthony Fee Secretary, Robert Hullman Treasurer, and Nathan Popejoy Member approve of this resolution.</w:t>
      </w:r>
    </w:p>
    <w:p w14:paraId="3B959B34" w14:textId="77777777" w:rsidR="006C06D8" w:rsidRDefault="00000000">
      <w:pPr>
        <w:widowControl w:val="0"/>
        <w:spacing w:before="696"/>
        <w:jc w:val="center"/>
        <w:rPr>
          <w:b/>
          <w:bCs/>
        </w:rPr>
      </w:pPr>
      <w:r>
        <w:rPr>
          <w:b/>
          <w:bCs/>
          <w:u w:val="single"/>
        </w:rPr>
        <w:t>CERTIFICATION</w:t>
      </w:r>
      <w:r>
        <w:rPr>
          <w:b/>
          <w:bCs/>
        </w:rPr>
        <w:t xml:space="preserve"> </w:t>
      </w:r>
    </w:p>
    <w:p w14:paraId="3B959B35" w14:textId="77777777" w:rsidR="006C06D8" w:rsidRDefault="00000000">
      <w:pPr>
        <w:widowControl w:val="0"/>
        <w:spacing w:before="233"/>
      </w:pPr>
      <w:r>
        <w:t xml:space="preserve">The foregoing Resolution was </w:t>
      </w:r>
      <w:r>
        <w:rPr>
          <w:color w:val="202000"/>
        </w:rPr>
        <w:t xml:space="preserve">duly </w:t>
      </w:r>
      <w:r>
        <w:t>adopted this date</w:t>
      </w:r>
      <w:r w:rsidRPr="001725F9">
        <w:t xml:space="preserve">, March 11th, 2026 in a Regular </w:t>
      </w:r>
      <w:r w:rsidRPr="001725F9">
        <w:rPr>
          <w:color w:val="202000"/>
        </w:rPr>
        <w:t>Session</w:t>
      </w:r>
      <w:r>
        <w:rPr>
          <w:color w:val="202000"/>
        </w:rPr>
        <w:t xml:space="preserve"> </w:t>
      </w:r>
      <w:r>
        <w:t xml:space="preserve">of the Executive Committee </w:t>
      </w:r>
      <w:r>
        <w:rPr>
          <w:color w:val="0D0D00"/>
        </w:rPr>
        <w:t xml:space="preserve">at </w:t>
      </w:r>
      <w:r>
        <w:rPr>
          <w:color w:val="202000"/>
        </w:rPr>
        <w:t>which ___ members</w:t>
      </w:r>
      <w:r>
        <w:t xml:space="preserve"> of the Committee </w:t>
      </w:r>
      <w:r>
        <w:rPr>
          <w:color w:val="040400"/>
        </w:rPr>
        <w:t xml:space="preserve">were </w:t>
      </w:r>
      <w:r>
        <w:t xml:space="preserve">present, constituting </w:t>
      </w:r>
      <w:r>
        <w:rPr>
          <w:color w:val="151500"/>
        </w:rPr>
        <w:t xml:space="preserve">a </w:t>
      </w:r>
      <w:r>
        <w:t xml:space="preserve">quorum, by a vote of __ for and __ against. </w:t>
      </w:r>
    </w:p>
    <w:p w14:paraId="3B959B36" w14:textId="77777777" w:rsidR="006C06D8" w:rsidRDefault="006C06D8">
      <w:pPr>
        <w:widowControl w:val="0"/>
      </w:pPr>
    </w:p>
    <w:p w14:paraId="3B959B37" w14:textId="77777777" w:rsidR="006C06D8" w:rsidRDefault="006C06D8">
      <w:pPr>
        <w:widowControl w:val="0"/>
      </w:pPr>
    </w:p>
    <w:p w14:paraId="3B959B38" w14:textId="77777777" w:rsidR="006C06D8" w:rsidRDefault="006C06D8">
      <w:pPr>
        <w:widowControl w:val="0"/>
      </w:pPr>
    </w:p>
    <w:p w14:paraId="3B959B39" w14:textId="77777777" w:rsidR="006C06D8" w:rsidRDefault="00000000">
      <w:pPr>
        <w:widowControl w:val="0"/>
      </w:pPr>
      <w:r>
        <w:t>________________________</w:t>
      </w:r>
    </w:p>
    <w:p w14:paraId="3B959B3A" w14:textId="77777777" w:rsidR="006C06D8" w:rsidRDefault="00000000">
      <w:pPr>
        <w:widowControl w:val="0"/>
      </w:pPr>
      <w:r>
        <w:t>Missty Slater, Chair</w:t>
      </w:r>
    </w:p>
    <w:p w14:paraId="722DA7B0" w14:textId="4A0C0F14" w:rsidR="00F31D1E" w:rsidRDefault="00F31D1E">
      <w:pPr>
        <w:widowControl w:val="0"/>
      </w:pPr>
      <w:r>
        <w:t>Iowa</w:t>
      </w:r>
      <w:r w:rsidR="002F4631">
        <w:t xml:space="preserve"> Tribe of Kansas and Nebraska</w:t>
      </w:r>
    </w:p>
    <w:p w14:paraId="3B959B3B" w14:textId="77777777" w:rsidR="006C06D8" w:rsidRDefault="006C06D8">
      <w:pPr>
        <w:widowControl w:val="0"/>
      </w:pPr>
    </w:p>
    <w:p w14:paraId="3B959B3C" w14:textId="77777777" w:rsidR="006C06D8" w:rsidRDefault="00000000">
      <w:pPr>
        <w:widowControl w:val="0"/>
      </w:pPr>
      <w:r>
        <w:tab/>
      </w:r>
      <w:r>
        <w:tab/>
      </w:r>
      <w:r>
        <w:tab/>
      </w:r>
      <w:r>
        <w:tab/>
      </w:r>
      <w:r>
        <w:tab/>
      </w:r>
      <w:r>
        <w:tab/>
      </w:r>
      <w:r>
        <w:tab/>
        <w:t>________________________</w:t>
      </w:r>
    </w:p>
    <w:p w14:paraId="3B959B3D" w14:textId="77777777" w:rsidR="006C06D8" w:rsidRDefault="00000000">
      <w:pPr>
        <w:widowControl w:val="0"/>
      </w:pPr>
      <w:r>
        <w:tab/>
      </w:r>
      <w:r>
        <w:tab/>
      </w:r>
      <w:r>
        <w:tab/>
      </w:r>
      <w:r>
        <w:tab/>
      </w:r>
      <w:r>
        <w:tab/>
      </w:r>
      <w:r>
        <w:tab/>
      </w:r>
      <w:r>
        <w:tab/>
        <w:t>Anthony G. Fee, Secretary</w:t>
      </w:r>
    </w:p>
    <w:p w14:paraId="089E7670" w14:textId="132FE30B" w:rsidR="002F4631" w:rsidRDefault="002F4631">
      <w:pPr>
        <w:widowControl w:val="0"/>
      </w:pPr>
      <w:r>
        <w:tab/>
      </w:r>
      <w:r>
        <w:tab/>
      </w:r>
      <w:r>
        <w:tab/>
      </w:r>
      <w:r>
        <w:tab/>
      </w:r>
      <w:r>
        <w:tab/>
      </w:r>
      <w:r>
        <w:tab/>
      </w:r>
      <w:r>
        <w:tab/>
        <w:t>Iowa Tribe of Kansas and Nebraska</w:t>
      </w:r>
    </w:p>
    <w:p w14:paraId="3B959B3E" w14:textId="77777777" w:rsidR="006C06D8" w:rsidRDefault="006C06D8"/>
    <w:sectPr w:rsidR="006C06D8">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04FCB" w14:textId="77777777" w:rsidR="000960E0" w:rsidRDefault="000960E0" w:rsidP="00EB7597">
      <w:pPr>
        <w:spacing w:line="240" w:lineRule="auto"/>
      </w:pPr>
      <w:r>
        <w:separator/>
      </w:r>
    </w:p>
  </w:endnote>
  <w:endnote w:type="continuationSeparator" w:id="0">
    <w:p w14:paraId="520B4637" w14:textId="77777777" w:rsidR="000960E0" w:rsidRDefault="000960E0" w:rsidP="00EB7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34E0CF4-220E-E24B-92CF-23538799F78E}"/>
    <w:embedBold r:id="rId2" w:fontKey="{D30F9473-A6D7-0D42-A705-893385C87657}"/>
    <w:embedItalic r:id="rId3" w:fontKey="{A3265022-CE70-F145-B4CD-F90604393AC2}"/>
  </w:font>
  <w:font w:name="Times New Roman">
    <w:panose1 w:val="02020603050405020304"/>
    <w:charset w:val="00"/>
    <w:family w:val="roman"/>
    <w:pitch w:val="variable"/>
    <w:sig w:usb0="E0002EFF" w:usb1="C000785B" w:usb2="00000009" w:usb3="00000000" w:csb0="000001FF" w:csb1="00000000"/>
    <w:embedRegular r:id="rId4" w:fontKey="{FC6BB0F1-BDF4-5143-975B-24F790DB2606}"/>
  </w:font>
  <w:font w:name="Calibri">
    <w:panose1 w:val="020F0502020204030204"/>
    <w:charset w:val="00"/>
    <w:family w:val="swiss"/>
    <w:pitch w:val="variable"/>
    <w:sig w:usb0="E4002EFF" w:usb1="C200247B" w:usb2="00000009" w:usb3="00000000" w:csb0="000001FF" w:csb1="00000000"/>
    <w:embedRegular r:id="rId5" w:fontKey="{7291A58F-A8EB-F743-8855-3345B5131F46}"/>
  </w:font>
  <w:font w:name="Cambria">
    <w:panose1 w:val="02040503050406030204"/>
    <w:charset w:val="00"/>
    <w:family w:val="roman"/>
    <w:pitch w:val="variable"/>
    <w:sig w:usb0="E00006FF" w:usb1="420024FF" w:usb2="02000000" w:usb3="00000000" w:csb0="0000019F" w:csb1="00000000"/>
    <w:embedRegular r:id="rId6" w:fontKey="{4304BAC6-D4D3-6845-BDB4-9C6DB7E09D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846A9" w14:textId="77777777" w:rsidR="00EB7597" w:rsidRDefault="00EB7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72AFF" w14:textId="77777777" w:rsidR="00EB7597" w:rsidRDefault="00EB75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C051" w14:textId="77777777" w:rsidR="00EB7597" w:rsidRDefault="00EB7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D1AE4" w14:textId="77777777" w:rsidR="000960E0" w:rsidRDefault="000960E0" w:rsidP="00EB7597">
      <w:pPr>
        <w:spacing w:line="240" w:lineRule="auto"/>
      </w:pPr>
      <w:r>
        <w:separator/>
      </w:r>
    </w:p>
  </w:footnote>
  <w:footnote w:type="continuationSeparator" w:id="0">
    <w:p w14:paraId="70CA1BE4" w14:textId="77777777" w:rsidR="000960E0" w:rsidRDefault="000960E0" w:rsidP="00EB75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2071" w14:textId="77777777" w:rsidR="00EB7597" w:rsidRDefault="00EB7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22F3" w14:textId="77777777" w:rsidR="00EB7597" w:rsidRDefault="00EB75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D47A" w14:textId="77777777" w:rsidR="00EB7597" w:rsidRDefault="00EB75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D8"/>
    <w:rsid w:val="000960E0"/>
    <w:rsid w:val="001725F9"/>
    <w:rsid w:val="002F4631"/>
    <w:rsid w:val="003031C5"/>
    <w:rsid w:val="00430133"/>
    <w:rsid w:val="006C06D8"/>
    <w:rsid w:val="006C4638"/>
    <w:rsid w:val="00EB7597"/>
    <w:rsid w:val="00F31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59B24"/>
  <w15:docId w15:val="{BD235E97-473B-486F-ADAE-CB9EBBA85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B7597"/>
    <w:pPr>
      <w:tabs>
        <w:tab w:val="center" w:pos="4680"/>
        <w:tab w:val="right" w:pos="9360"/>
      </w:tabs>
      <w:spacing w:line="240" w:lineRule="auto"/>
    </w:pPr>
  </w:style>
  <w:style w:type="character" w:customStyle="1" w:styleId="HeaderChar">
    <w:name w:val="Header Char"/>
    <w:basedOn w:val="DefaultParagraphFont"/>
    <w:link w:val="Header"/>
    <w:uiPriority w:val="99"/>
    <w:rsid w:val="00EB7597"/>
  </w:style>
  <w:style w:type="paragraph" w:styleId="Footer">
    <w:name w:val="footer"/>
    <w:basedOn w:val="Normal"/>
    <w:link w:val="FooterChar"/>
    <w:uiPriority w:val="99"/>
    <w:unhideWhenUsed/>
    <w:rsid w:val="00EB7597"/>
    <w:pPr>
      <w:tabs>
        <w:tab w:val="center" w:pos="4680"/>
        <w:tab w:val="right" w:pos="9360"/>
      </w:tabs>
      <w:spacing w:line="240" w:lineRule="auto"/>
    </w:pPr>
  </w:style>
  <w:style w:type="character" w:customStyle="1" w:styleId="FooterChar">
    <w:name w:val="Footer Char"/>
    <w:basedOn w:val="DefaultParagraphFont"/>
    <w:link w:val="Footer"/>
    <w:uiPriority w:val="99"/>
    <w:rsid w:val="00EB7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460</Words>
  <Characters>2624</Characters>
  <Application>Microsoft Office Word</Application>
  <DocSecurity>0</DocSecurity>
  <Lines>21</Lines>
  <Paragraphs>6</Paragraphs>
  <ScaleCrop>false</ScaleCrop>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Tharp</cp:lastModifiedBy>
  <cp:revision>2</cp:revision>
  <dcterms:created xsi:type="dcterms:W3CDTF">2026-03-11T19:05:00Z</dcterms:created>
  <dcterms:modified xsi:type="dcterms:W3CDTF">2026-03-11T19:05:00Z</dcterms:modified>
</cp:coreProperties>
</file>